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C77" w:rsidRPr="003B759D" w:rsidRDefault="00692C77" w:rsidP="00692C77">
      <w:pPr>
        <w:tabs>
          <w:tab w:val="left" w:pos="709"/>
        </w:tabs>
        <w:ind w:left="709"/>
        <w:jc w:val="center"/>
        <w:rPr>
          <w:rFonts w:ascii="Tahoma" w:hAnsi="Tahoma" w:cs="Tahoma"/>
          <w:b/>
          <w:sz w:val="16"/>
          <w:szCs w:val="16"/>
        </w:rPr>
      </w:pPr>
      <w:bookmarkStart w:id="0" w:name="_GoBack"/>
      <w:bookmarkEnd w:id="0"/>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proofErr w:type="spellStart"/>
      <w:r w:rsidRPr="003B759D">
        <w:rPr>
          <w:rFonts w:cs="Tahoma"/>
          <w:smallCaps/>
          <w:sz w:val="16"/>
          <w:szCs w:val="16"/>
        </w:rPr>
        <w:t>ανακοινωσησ</w:t>
      </w:r>
      <w:proofErr w:type="spellEnd"/>
      <w:r w:rsidRPr="003B759D">
        <w:rPr>
          <w:rFonts w:cs="Tahoma"/>
          <w:smallCaps/>
          <w:sz w:val="16"/>
          <w:szCs w:val="16"/>
        </w:rPr>
        <w:t xml:space="preserve"> </w:t>
      </w:r>
      <w:r w:rsidR="00492E4B">
        <w:rPr>
          <w:rFonts w:cs="Tahoma"/>
          <w:smallCaps/>
          <w:sz w:val="16"/>
          <w:szCs w:val="16"/>
        </w:rPr>
        <w:t>14529/09-08-2021</w:t>
      </w:r>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1" w:name="_Toc170036977"/>
      <w:bookmarkStart w:id="2" w:name="_Toc170037606"/>
      <w:bookmarkStart w:id="3" w:name="_Toc170037927"/>
      <w:bookmarkStart w:id="4" w:name="_Toc170037960"/>
      <w:bookmarkStart w:id="5" w:name="_Toc170038032"/>
      <w:bookmarkStart w:id="6"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7"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7"/>
      <w:r w:rsidRPr="003B759D">
        <w:rPr>
          <w:rFonts w:cs="Tahoma"/>
          <w:bCs w:val="0"/>
          <w:color w:val="auto"/>
          <w:spacing w:val="0"/>
          <w:sz w:val="16"/>
          <w:szCs w:val="16"/>
        </w:rPr>
        <w:t>ΣΤΟΙΧΕΙΑ ΥΠΟΨΗΦΙΟΥ</w:t>
      </w:r>
    </w:p>
    <w:bookmarkEnd w:id="1"/>
    <w:bookmarkEnd w:id="2"/>
    <w:bookmarkEnd w:id="3"/>
    <w:bookmarkEnd w:id="4"/>
    <w:bookmarkEnd w:id="5"/>
    <w:bookmarkEnd w:id="6"/>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lastRenderedPageBreak/>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w:t>
      </w:r>
      <w:proofErr w:type="spellStart"/>
      <w:r w:rsidRPr="003B759D">
        <w:rPr>
          <w:rFonts w:cs="Tahoma"/>
          <w:b/>
          <w:sz w:val="16"/>
          <w:szCs w:val="16"/>
        </w:rPr>
        <w:t>πολυτεκνική</w:t>
      </w:r>
      <w:proofErr w:type="spellEnd"/>
      <w:r w:rsidRPr="003B759D">
        <w:rPr>
          <w:rFonts w:cs="Tahoma"/>
          <w:b/>
          <w:sz w:val="16"/>
          <w:szCs w:val="16"/>
        </w:rPr>
        <w:t xml:space="preserve">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w:t>
      </w:r>
      <w:proofErr w:type="spellStart"/>
      <w:r w:rsidRPr="003B759D">
        <w:rPr>
          <w:rFonts w:cs="Tahoma"/>
          <w:b/>
          <w:sz w:val="16"/>
          <w:szCs w:val="16"/>
        </w:rPr>
        <w:t>πολυτεκνική</w:t>
      </w:r>
      <w:proofErr w:type="spellEnd"/>
      <w:r w:rsidRPr="003B759D">
        <w:rPr>
          <w:rFonts w:cs="Tahoma"/>
          <w:b/>
          <w:sz w:val="16"/>
          <w:szCs w:val="16"/>
        </w:rPr>
        <w:t xml:space="preserve">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 xml:space="preserve">δ. </w:t>
      </w:r>
      <w:proofErr w:type="spellStart"/>
      <w:r w:rsidRPr="003B759D">
        <w:rPr>
          <w:rFonts w:cs="Tahoma"/>
          <w:b/>
          <w:sz w:val="16"/>
          <w:szCs w:val="16"/>
          <w:u w:val="single"/>
        </w:rPr>
        <w:t>Τρίτεκνος</w:t>
      </w:r>
      <w:proofErr w:type="spellEnd"/>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lastRenderedPageBreak/>
        <w:t xml:space="preserve">ΕΠΙΣΗΜΑΙΝΕΤΑΙ ότι: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 xml:space="preserve">την ιδιότητα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w:t>
      </w:r>
      <w:proofErr w:type="spellStart"/>
      <w:r w:rsidRPr="003B759D">
        <w:rPr>
          <w:rFonts w:cs="Tahoma"/>
          <w:spacing w:val="-4"/>
          <w:sz w:val="16"/>
          <w:szCs w:val="16"/>
        </w:rPr>
        <w:t>τρίτεκνος</w:t>
      </w:r>
      <w:proofErr w:type="spellEnd"/>
      <w:r w:rsidRPr="003B759D">
        <w:rPr>
          <w:rFonts w:cs="Tahoma"/>
          <w:spacing w:val="-4"/>
          <w:sz w:val="16"/>
          <w:szCs w:val="16"/>
        </w:rPr>
        <w:t xml:space="preserve">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ε. Τέκνο </w:t>
      </w:r>
      <w:proofErr w:type="spellStart"/>
      <w:r w:rsidRPr="003B759D">
        <w:rPr>
          <w:rFonts w:cs="Tahoma"/>
          <w:b/>
          <w:sz w:val="16"/>
          <w:szCs w:val="16"/>
          <w:u w:val="single"/>
        </w:rPr>
        <w:t>τρίτεκνης</w:t>
      </w:r>
      <w:proofErr w:type="spellEnd"/>
      <w:r w:rsidRPr="003B759D">
        <w:rPr>
          <w:rFonts w:cs="Tahoma"/>
          <w:b/>
          <w:sz w:val="16"/>
          <w:szCs w:val="16"/>
          <w:u w:val="single"/>
        </w:rPr>
        <w:t xml:space="preserve">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Ως τέκνο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νοείται το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 xml:space="preserve">συμμετέχοντα υποψήφιο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w:t>
      </w:r>
      <w:proofErr w:type="spellStart"/>
      <w:r w:rsidRPr="003B759D">
        <w:rPr>
          <w:rFonts w:cs="Tahoma"/>
          <w:b/>
          <w:sz w:val="16"/>
          <w:szCs w:val="16"/>
          <w:u w:val="single"/>
        </w:rPr>
        <w:t>μονογονεϊκής</w:t>
      </w:r>
      <w:proofErr w:type="spellEnd"/>
      <w:r w:rsidRPr="003B759D">
        <w:rPr>
          <w:rFonts w:cs="Tahoma"/>
          <w:b/>
          <w:sz w:val="16"/>
          <w:szCs w:val="16"/>
          <w:u w:val="single"/>
        </w:rPr>
        <w:t xml:space="preserve">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w:t>
      </w:r>
      <w:proofErr w:type="spellStart"/>
      <w:r w:rsidRPr="003B759D">
        <w:rPr>
          <w:rFonts w:cs="Tahoma"/>
          <w:sz w:val="16"/>
          <w:szCs w:val="16"/>
        </w:rPr>
        <w:t>μονογονεϊκής</w:t>
      </w:r>
      <w:proofErr w:type="spellEnd"/>
      <w:r w:rsidRPr="003B759D">
        <w:rPr>
          <w:rFonts w:cs="Tahoma"/>
          <w:sz w:val="16"/>
          <w:szCs w:val="16"/>
        </w:rPr>
        <w:t xml:space="preserve">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w:t>
      </w:r>
      <w:proofErr w:type="spellStart"/>
      <w:r w:rsidRPr="003B759D">
        <w:rPr>
          <w:rFonts w:cs="Tahoma"/>
          <w:sz w:val="16"/>
          <w:szCs w:val="16"/>
        </w:rPr>
        <w:t>μονογονεϊκής</w:t>
      </w:r>
      <w:proofErr w:type="spellEnd"/>
      <w:r w:rsidRPr="003B759D">
        <w:rPr>
          <w:rFonts w:cs="Tahoma"/>
          <w:sz w:val="16"/>
          <w:szCs w:val="16"/>
        </w:rPr>
        <w:t xml:space="preserve">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Γονέας </w:t>
      </w:r>
      <w:proofErr w:type="spellStart"/>
      <w:r w:rsidRPr="003B759D">
        <w:rPr>
          <w:rFonts w:cs="Tahoma"/>
          <w:b/>
          <w:sz w:val="16"/>
          <w:szCs w:val="16"/>
        </w:rPr>
        <w:t>μονογονεϊκής</w:t>
      </w:r>
      <w:proofErr w:type="spellEnd"/>
      <w:r w:rsidRPr="003B759D">
        <w:rPr>
          <w:rFonts w:cs="Tahoma"/>
          <w:b/>
          <w:sz w:val="16"/>
          <w:szCs w:val="16"/>
        </w:rPr>
        <w:t xml:space="preserve"> οικογένειας νοείται ο γονέας εκείνος ο οποίος, κατά την ημερομηνία υποβολής της αίτησης πρόσληψης, ασκεί εν τοις </w:t>
      </w:r>
      <w:proofErr w:type="spellStart"/>
      <w:r w:rsidRPr="003B759D">
        <w:rPr>
          <w:rFonts w:cs="Tahoma"/>
          <w:b/>
          <w:sz w:val="16"/>
          <w:szCs w:val="16"/>
        </w:rPr>
        <w:t>πράγμασι</w:t>
      </w:r>
      <w:proofErr w:type="spellEnd"/>
      <w:r w:rsidRPr="003B759D">
        <w:rPr>
          <w:rFonts w:cs="Tahoma"/>
          <w:b/>
          <w:sz w:val="16"/>
          <w:szCs w:val="16"/>
        </w:rPr>
        <w:t xml:space="preserve">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w:t>
      </w:r>
      <w:proofErr w:type="spellStart"/>
      <w:r w:rsidRPr="003B759D">
        <w:rPr>
          <w:rFonts w:cs="Tahoma"/>
          <w:sz w:val="16"/>
          <w:szCs w:val="16"/>
        </w:rPr>
        <w:t>μονογονεϊκής</w:t>
      </w:r>
      <w:proofErr w:type="spellEnd"/>
      <w:r w:rsidRPr="003B759D">
        <w:rPr>
          <w:rFonts w:cs="Tahoma"/>
          <w:sz w:val="16"/>
          <w:szCs w:val="16"/>
        </w:rPr>
        <w:t xml:space="preserve">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rsidR="00692C77" w:rsidRDefault="00692C77" w:rsidP="00692C77">
      <w:pPr>
        <w:pStyle w:val="a8"/>
        <w:spacing w:before="360" w:line="240" w:lineRule="auto"/>
        <w:rPr>
          <w:rFonts w:cs="Tahoma"/>
          <w:b/>
          <w:sz w:val="16"/>
          <w:szCs w:val="16"/>
          <w:u w:val="single"/>
        </w:rPr>
      </w:pP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lastRenderedPageBreak/>
        <w:t xml:space="preserve">η. Τέκνο </w:t>
      </w:r>
      <w:proofErr w:type="spellStart"/>
      <w:r w:rsidRPr="003B759D">
        <w:rPr>
          <w:rFonts w:cs="Tahoma"/>
          <w:b/>
          <w:sz w:val="16"/>
          <w:szCs w:val="16"/>
          <w:u w:val="single"/>
        </w:rPr>
        <w:t>μονογονεϊκής</w:t>
      </w:r>
      <w:proofErr w:type="spellEnd"/>
      <w:r w:rsidRPr="003B759D">
        <w:rPr>
          <w:rFonts w:cs="Tahoma"/>
          <w:b/>
          <w:sz w:val="16"/>
          <w:szCs w:val="16"/>
          <w:u w:val="single"/>
        </w:rPr>
        <w:t xml:space="preserve">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Τέκνο </w:t>
      </w:r>
      <w:proofErr w:type="spellStart"/>
      <w:r w:rsidRPr="003B759D">
        <w:rPr>
          <w:rFonts w:cs="Tahoma"/>
          <w:b/>
          <w:sz w:val="16"/>
          <w:szCs w:val="16"/>
        </w:rPr>
        <w:t>μονογονεϊκής</w:t>
      </w:r>
      <w:proofErr w:type="spellEnd"/>
      <w:r w:rsidRPr="003B759D">
        <w:rPr>
          <w:rFonts w:cs="Tahoma"/>
          <w:b/>
          <w:sz w:val="16"/>
          <w:szCs w:val="16"/>
        </w:rPr>
        <w:t xml:space="preserve">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 </w:t>
      </w:r>
    </w:p>
    <w:p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w:t>
      </w:r>
      <w:proofErr w:type="spellStart"/>
      <w:r w:rsidRPr="003B759D">
        <w:rPr>
          <w:rFonts w:cs="Tahoma"/>
          <w:sz w:val="16"/>
          <w:szCs w:val="16"/>
        </w:rPr>
        <w:t>τρίτεκνος</w:t>
      </w:r>
      <w:proofErr w:type="spellEnd"/>
      <w:r w:rsidRPr="003B759D">
        <w:rPr>
          <w:rFonts w:cs="Tahoma"/>
          <w:sz w:val="16"/>
          <w:szCs w:val="16"/>
        </w:rPr>
        <w:t xml:space="preserve"> όσο και το τέκνο </w:t>
      </w:r>
      <w:proofErr w:type="spellStart"/>
      <w:r w:rsidRPr="003B759D">
        <w:rPr>
          <w:rFonts w:cs="Tahoma"/>
          <w:sz w:val="16"/>
          <w:szCs w:val="16"/>
        </w:rPr>
        <w:t>τρίτεκνου</w:t>
      </w:r>
      <w:proofErr w:type="spellEnd"/>
      <w:r w:rsidRPr="003B759D">
        <w:rPr>
          <w:rFonts w:cs="Tahoma"/>
          <w:sz w:val="16"/>
          <w:szCs w:val="16"/>
        </w:rPr>
        <w:t xml:space="preserve">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lastRenderedPageBreak/>
        <w:t>9.</w:t>
      </w:r>
      <w:r w:rsidRPr="003B759D">
        <w:rPr>
          <w:rFonts w:cs="Tahoma"/>
          <w:sz w:val="16"/>
          <w:szCs w:val="16"/>
        </w:rPr>
        <w:tab/>
        <w:t xml:space="preserve">Στην περίπτωση υποψηφίου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rPr>
        <w:t>ή</w:t>
      </w:r>
      <w:r w:rsidRPr="003B759D">
        <w:rPr>
          <w:rFonts w:cs="Tahoma"/>
          <w:sz w:val="16"/>
          <w:szCs w:val="16"/>
        </w:rPr>
        <w:t xml:space="preserve"> τέκνο </w:t>
      </w:r>
      <w:proofErr w:type="spellStart"/>
      <w:r w:rsidRPr="003B759D">
        <w:rPr>
          <w:rFonts w:cs="Tahoma"/>
          <w:sz w:val="16"/>
          <w:szCs w:val="16"/>
        </w:rPr>
        <w:t>τρίτεκνου</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w:t>
      </w:r>
      <w:proofErr w:type="spellStart"/>
      <w:r w:rsidRPr="003B759D">
        <w:rPr>
          <w:rFonts w:cs="Tahoma"/>
          <w:sz w:val="16"/>
          <w:szCs w:val="16"/>
        </w:rPr>
        <w:t>μοριοδοτούμενα</w:t>
      </w:r>
      <w:proofErr w:type="spellEnd"/>
      <w:r w:rsidRPr="003B759D">
        <w:rPr>
          <w:rFonts w:cs="Tahoma"/>
          <w:sz w:val="16"/>
          <w:szCs w:val="16"/>
        </w:rPr>
        <w:t xml:space="preserve">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xml:space="preserve">, η έλλειψη υποβολής της αστυνομικής ταυτότητας και μόνο, δεν συνιστά λόγο αποκλεισμού από τη διαγωνιστική διαδικασία (αριθ. 1042/2003 απόφαση του </w:t>
      </w:r>
      <w:proofErr w:type="spellStart"/>
      <w:r w:rsidRPr="003B759D">
        <w:rPr>
          <w:rFonts w:ascii="Tahoma" w:hAnsi="Tahoma" w:cs="Tahoma"/>
          <w:sz w:val="16"/>
          <w:szCs w:val="16"/>
        </w:rPr>
        <w:t>ΣτΕ</w:t>
      </w:r>
      <w:proofErr w:type="spellEnd"/>
      <w:r w:rsidRPr="003B759D">
        <w:rPr>
          <w:rFonts w:ascii="Tahoma" w:hAnsi="Tahoma" w:cs="Tahoma"/>
          <w:sz w:val="16"/>
          <w:szCs w:val="16"/>
        </w:rPr>
        <w:t>).</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w:t>
      </w:r>
      <w:proofErr w:type="spellStart"/>
      <w:r w:rsidRPr="003B759D">
        <w:rPr>
          <w:rFonts w:ascii="Tahoma" w:eastAsia="MgHelveticaUCPol" w:hAnsi="Tahoma" w:cs="Tahoma"/>
          <w:sz w:val="16"/>
          <w:szCs w:val="16"/>
        </w:rPr>
        <w:t>προσληπτέο</w:t>
      </w:r>
      <w:proofErr w:type="spellEnd"/>
      <w:r w:rsidRPr="003B759D">
        <w:rPr>
          <w:rFonts w:ascii="Tahoma" w:eastAsia="MgHelveticaUCPol" w:hAnsi="Tahoma" w:cs="Tahoma"/>
          <w:sz w:val="16"/>
          <w:szCs w:val="16"/>
        </w:rPr>
        <w:t xml:space="preserve">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 xml:space="preserve">α) Υπουργείο Παιδείας και Θρησκευμάτων Ανδρέα Παπανδρέου 37, Τ.Κ. 151 80 Αθήνα,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xml:space="preserve">. 210−3443384 και β) </w:t>
      </w:r>
      <w:proofErr w:type="spellStart"/>
      <w:r w:rsidRPr="003B759D">
        <w:rPr>
          <w:rFonts w:ascii="Tahoma" w:hAnsi="Tahoma" w:cs="Tahoma"/>
          <w:bCs/>
          <w:sz w:val="16"/>
          <w:szCs w:val="16"/>
        </w:rPr>
        <w:t>Καραμαούνα</w:t>
      </w:r>
      <w:proofErr w:type="spellEnd"/>
      <w:r w:rsidRPr="003B759D">
        <w:rPr>
          <w:rFonts w:ascii="Tahoma" w:hAnsi="Tahoma" w:cs="Tahoma"/>
          <w:bCs/>
          <w:sz w:val="16"/>
          <w:szCs w:val="16"/>
        </w:rPr>
        <w:t xml:space="preserve"> 1, Πλ. </w:t>
      </w:r>
      <w:proofErr w:type="spellStart"/>
      <w:r w:rsidRPr="003B759D">
        <w:rPr>
          <w:rFonts w:ascii="Tahoma" w:hAnsi="Tahoma" w:cs="Tahoma"/>
          <w:bCs/>
          <w:sz w:val="16"/>
          <w:szCs w:val="16"/>
        </w:rPr>
        <w:t>Σκρά</w:t>
      </w:r>
      <w:proofErr w:type="spellEnd"/>
      <w:r w:rsidRPr="003B759D">
        <w:rPr>
          <w:rFonts w:ascii="Tahoma" w:hAnsi="Tahoma" w:cs="Tahoma"/>
          <w:bCs/>
          <w:sz w:val="16"/>
          <w:szCs w:val="16"/>
        </w:rPr>
        <w:t xml:space="preserve">, Τ.Κ. 55132 Θεσσαλονίκη,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w:t>
      </w:r>
      <w:proofErr w:type="spellStart"/>
      <w:r w:rsidRPr="003B759D">
        <w:rPr>
          <w:rFonts w:ascii="Tahoma" w:eastAsia="MgHelveticaUCPol" w:hAnsi="Tahoma" w:cs="Tahoma"/>
          <w:sz w:val="16"/>
          <w:szCs w:val="16"/>
        </w:rPr>
        <w:t>τηλ</w:t>
      </w:r>
      <w:proofErr w:type="spellEnd"/>
      <w:r w:rsidRPr="003B759D">
        <w:rPr>
          <w:rFonts w:ascii="Tahoma" w:eastAsia="MgHelveticaUCPol" w:hAnsi="Tahoma" w:cs="Tahoma"/>
          <w:sz w:val="16"/>
          <w:szCs w:val="16"/>
        </w:rPr>
        <w:t>.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spacing w:before="120"/>
        <w:jc w:val="both"/>
        <w:rPr>
          <w:rFonts w:ascii="Tahoma" w:hAnsi="Tahoma" w:cs="Tahoma"/>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lastRenderedPageBreak/>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w:t>
      </w:r>
      <w:proofErr w:type="spellStart"/>
      <w:r w:rsidRPr="003B759D">
        <w:rPr>
          <w:rFonts w:ascii="Tahoma" w:hAnsi="Tahoma" w:cs="Tahoma"/>
          <w:sz w:val="16"/>
          <w:szCs w:val="16"/>
        </w:rPr>
        <w:t>αριθμ</w:t>
      </w:r>
      <w:proofErr w:type="spellEnd"/>
      <w:r w:rsidRPr="003B759D">
        <w:rPr>
          <w:rFonts w:ascii="Tahoma" w:hAnsi="Tahoma" w:cs="Tahoma"/>
          <w:sz w:val="16"/>
          <w:szCs w:val="16"/>
        </w:rPr>
        <w:t>. 3/2014 απόφαση της Ολομέλειας Α.Σ.Ε.Π., ν. 4316/2014 (ΦΕΚ 270/τ.Α΄/24-12-2014)].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w:t>
      </w:r>
      <w:proofErr w:type="spellStart"/>
      <w:r w:rsidRPr="003B759D">
        <w:rPr>
          <w:rFonts w:ascii="Tahoma" w:hAnsi="Tahoma" w:cs="Tahoma"/>
          <w:b/>
          <w:sz w:val="16"/>
          <w:szCs w:val="16"/>
        </w:rPr>
        <w:t>Τρίτεκνοι</w:t>
      </w:r>
      <w:proofErr w:type="spellEnd"/>
      <w:r w:rsidRPr="003B759D">
        <w:rPr>
          <w:rFonts w:ascii="Tahoma" w:hAnsi="Tahoma" w:cs="Tahoma"/>
          <w:b/>
          <w:sz w:val="16"/>
          <w:szCs w:val="16"/>
        </w:rPr>
        <w:t xml:space="preserve"> και Τέκνα </w:t>
      </w:r>
      <w:proofErr w:type="spellStart"/>
      <w:r w:rsidRPr="003B759D">
        <w:rPr>
          <w:rFonts w:ascii="Tahoma" w:hAnsi="Tahoma" w:cs="Tahoma"/>
          <w:b/>
          <w:sz w:val="16"/>
          <w:szCs w:val="16"/>
        </w:rPr>
        <w:t>Τρίτεκνων</w:t>
      </w:r>
      <w:proofErr w:type="spellEnd"/>
      <w:r w:rsidRPr="003B759D">
        <w:rPr>
          <w:rFonts w:ascii="Tahoma" w:hAnsi="Tahoma" w:cs="Tahoma"/>
          <w:b/>
          <w:sz w:val="16"/>
          <w:szCs w:val="16"/>
        </w:rPr>
        <w:t xml:space="preserve">: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proofErr w:type="spellStart"/>
      <w:r w:rsidRPr="003B759D">
        <w:rPr>
          <w:rFonts w:ascii="Tahoma" w:hAnsi="Tahoma" w:cs="Tahoma"/>
          <w:b/>
          <w:sz w:val="16"/>
          <w:szCs w:val="16"/>
          <w:u w:val="single"/>
        </w:rPr>
        <w:t>Τρίτεκνοι</w:t>
      </w:r>
      <w:proofErr w:type="spellEnd"/>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 xml:space="preserve">Τέκνα </w:t>
      </w:r>
      <w:proofErr w:type="spellStart"/>
      <w:r w:rsidRPr="003B759D">
        <w:rPr>
          <w:rFonts w:ascii="Tahoma" w:hAnsi="Tahoma" w:cs="Tahoma"/>
          <w:b/>
          <w:sz w:val="16"/>
          <w:szCs w:val="16"/>
          <w:u w:val="single"/>
        </w:rPr>
        <w:t>τρίτεκνων</w:t>
      </w:r>
      <w:proofErr w:type="spellEnd"/>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Για την απόδειξη της ιδιότητας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ή τέκνου </w:t>
      </w:r>
      <w:proofErr w:type="spellStart"/>
      <w:r w:rsidRPr="003B759D">
        <w:rPr>
          <w:rFonts w:ascii="Tahoma" w:hAnsi="Tahoma" w:cs="Tahoma"/>
          <w:b/>
          <w:sz w:val="16"/>
          <w:szCs w:val="16"/>
        </w:rPr>
        <w:t>τρίτεκνης</w:t>
      </w:r>
      <w:proofErr w:type="spellEnd"/>
      <w:r w:rsidRPr="003B759D">
        <w:rPr>
          <w:rFonts w:ascii="Tahoma" w:hAnsi="Tahoma" w:cs="Tahoma"/>
          <w:b/>
          <w:sz w:val="16"/>
          <w:szCs w:val="16"/>
        </w:rPr>
        <w:t xml:space="preserve">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τα τέκνα </w:t>
      </w:r>
      <w:proofErr w:type="spellStart"/>
      <w:r w:rsidRPr="003B759D">
        <w:rPr>
          <w:rFonts w:ascii="Tahoma" w:hAnsi="Tahoma" w:cs="Tahoma"/>
          <w:sz w:val="16"/>
          <w:szCs w:val="16"/>
        </w:rPr>
        <w:t>τρίτεκνων</w:t>
      </w:r>
      <w:proofErr w:type="spellEnd"/>
      <w:r w:rsidRPr="003B759D">
        <w:rPr>
          <w:rFonts w:ascii="Tahoma" w:hAnsi="Tahoma" w:cs="Tahoma"/>
          <w:sz w:val="16"/>
          <w:szCs w:val="16"/>
        </w:rPr>
        <w:t xml:space="preserve">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 xml:space="preserve">δεν έχει </w:t>
      </w:r>
      <w:r w:rsidRPr="003B759D">
        <w:rPr>
          <w:rFonts w:ascii="Tahoma" w:hAnsi="Tahoma" w:cs="Tahoma"/>
          <w:b/>
          <w:sz w:val="16"/>
          <w:szCs w:val="16"/>
        </w:rPr>
        <w:lastRenderedPageBreak/>
        <w:t>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 xml:space="preserve">του </w:t>
      </w:r>
      <w:proofErr w:type="spellStart"/>
      <w:r w:rsidRPr="003B759D">
        <w:rPr>
          <w:rFonts w:ascii="Tahoma" w:hAnsi="Tahoma" w:cs="Tahoma"/>
          <w:sz w:val="16"/>
          <w:szCs w:val="16"/>
        </w:rPr>
        <w:t>προσληπτέου</w:t>
      </w:r>
      <w:proofErr w:type="spellEnd"/>
      <w:r w:rsidRPr="003B759D">
        <w:rPr>
          <w:rFonts w:ascii="Tahoma" w:hAnsi="Tahoma" w:cs="Tahoma"/>
          <w:sz w:val="16"/>
          <w:szCs w:val="16"/>
        </w:rPr>
        <w:t xml:space="preserve">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w:t>
      </w:r>
      <w:proofErr w:type="spellStart"/>
      <w:r w:rsidRPr="003B759D">
        <w:rPr>
          <w:rFonts w:ascii="Tahoma" w:hAnsi="Tahoma" w:cs="Tahoma"/>
          <w:b/>
          <w:sz w:val="16"/>
          <w:szCs w:val="16"/>
        </w:rPr>
        <w:t>μονογονεϊκής</w:t>
      </w:r>
      <w:proofErr w:type="spellEnd"/>
      <w:r w:rsidRPr="003B759D">
        <w:rPr>
          <w:rFonts w:ascii="Tahoma" w:hAnsi="Tahoma" w:cs="Tahoma"/>
          <w:b/>
          <w:sz w:val="16"/>
          <w:szCs w:val="16"/>
        </w:rPr>
        <w:t xml:space="preserve">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Ο γονέας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χηρείας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xml:space="preserve">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του άλλου γονέα. Το τέκνο αυτό δεν πρέπει να έχει υιοθετηθεί από επόμενο σύζυγο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Εάν από το ανωτέρω πιστοποιητικό δεν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ή αφάνειας του άλλου γονέα μέχρι την ενηλικίωση του τέκνου. </w:t>
      </w:r>
      <w:r w:rsidRPr="003B759D">
        <w:rPr>
          <w:rFonts w:ascii="Tahoma" w:hAnsi="Tahoma" w:cs="Tahoma"/>
          <w:dstrike/>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 xml:space="preserve">και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w:t>
      </w:r>
      <w:r w:rsidRPr="003B759D">
        <w:rPr>
          <w:rFonts w:ascii="Tahoma" w:hAnsi="Tahoma" w:cs="Tahoma"/>
          <w:sz w:val="16"/>
          <w:szCs w:val="16"/>
        </w:rPr>
        <w:lastRenderedPageBreak/>
        <w:t>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για ορισμένο χρονικό διάστημα μέχρι την ενηλικίωση του τέκνου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lastRenderedPageBreak/>
        <w:t xml:space="preserve">5. Το τέκνο </w:t>
      </w:r>
      <w:proofErr w:type="spellStart"/>
      <w:r w:rsidRPr="003B759D">
        <w:rPr>
          <w:rFonts w:ascii="Tahoma" w:hAnsi="Tahoma" w:cs="Tahoma"/>
          <w:b/>
          <w:sz w:val="16"/>
          <w:szCs w:val="16"/>
        </w:rPr>
        <w:t>μονογονεϊκής</w:t>
      </w:r>
      <w:proofErr w:type="spellEnd"/>
      <w:r w:rsidRPr="003B759D">
        <w:rPr>
          <w:rFonts w:ascii="Tahoma" w:hAnsi="Tahoma" w:cs="Tahoma"/>
          <w:b/>
          <w:sz w:val="16"/>
          <w:szCs w:val="16"/>
        </w:rPr>
        <w:t xml:space="preserve">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Το τέκνο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θανάτου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ενός τουλάχιστον εκ των δύο γονέων ή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λόγω θανάτου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Εάν από το ανωτέρω πιστοποιητικό δεν προκύπτει ο θάνατος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w:t>
      </w:r>
      <w:proofErr w:type="spellStart"/>
      <w:r w:rsidRPr="003B759D">
        <w:rPr>
          <w:rFonts w:ascii="Tahoma" w:hAnsi="Tahoma" w:cs="Tahoma"/>
          <w:sz w:val="16"/>
          <w:szCs w:val="16"/>
        </w:rPr>
        <w:t>υιοθετούντες</w:t>
      </w:r>
      <w:proofErr w:type="spellEnd"/>
      <w:r w:rsidRPr="003B759D">
        <w:rPr>
          <w:rFonts w:ascii="Tahoma" w:hAnsi="Tahoma" w:cs="Tahoma"/>
          <w:sz w:val="16"/>
          <w:szCs w:val="16"/>
        </w:rPr>
        <w:t>)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lastRenderedPageBreak/>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w:t>
      </w:r>
      <w:proofErr w:type="spellStart"/>
      <w:r w:rsidRPr="003B759D">
        <w:rPr>
          <w:rFonts w:ascii="Tahoma" w:hAnsi="Tahoma" w:cs="Tahoma"/>
          <w:sz w:val="16"/>
          <w:szCs w:val="16"/>
        </w:rPr>
        <w:t>σχετ</w:t>
      </w:r>
      <w:proofErr w:type="spellEnd"/>
      <w:r w:rsidRPr="003B759D">
        <w:rPr>
          <w:rFonts w:ascii="Tahoma" w:hAnsi="Tahoma" w:cs="Tahoma"/>
          <w:sz w:val="16"/>
          <w:szCs w:val="16"/>
        </w:rPr>
        <w:t xml:space="preserve">. η </w:t>
      </w:r>
      <w:proofErr w:type="spellStart"/>
      <w:r w:rsidRPr="003B759D">
        <w:rPr>
          <w:rFonts w:ascii="Tahoma" w:hAnsi="Tahoma" w:cs="Tahoma"/>
          <w:sz w:val="16"/>
          <w:szCs w:val="16"/>
        </w:rPr>
        <w:t>περ.δ</w:t>
      </w:r>
      <w:proofErr w:type="spellEnd"/>
      <w:r w:rsidRPr="003B759D">
        <w:rPr>
          <w:rFonts w:ascii="Tahoma" w:hAnsi="Tahoma" w:cs="Tahoma"/>
          <w:sz w:val="16"/>
          <w:szCs w:val="16"/>
        </w:rPr>
        <w:t>)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w:t>
      </w:r>
      <w:proofErr w:type="spellStart"/>
      <w:r w:rsidRPr="003B759D">
        <w:rPr>
          <w:rFonts w:ascii="Tahoma" w:hAnsi="Tahoma" w:cs="Tahoma"/>
          <w:sz w:val="16"/>
          <w:szCs w:val="16"/>
        </w:rPr>
        <w:t>άρ</w:t>
      </w:r>
      <w:proofErr w:type="spellEnd"/>
      <w:r w:rsidRPr="003B759D">
        <w:rPr>
          <w:rFonts w:ascii="Tahoma" w:hAnsi="Tahoma" w:cs="Tahoma"/>
          <w:sz w:val="16"/>
          <w:szCs w:val="16"/>
        </w:rPr>
        <w:t xml:space="preserve">.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w:t>
      </w:r>
      <w:proofErr w:type="spellStart"/>
      <w:r w:rsidRPr="003B759D">
        <w:rPr>
          <w:rFonts w:ascii="Tahoma" w:hAnsi="Tahoma" w:cs="Tahoma"/>
          <w:sz w:val="16"/>
          <w:szCs w:val="16"/>
          <w:u w:val="single"/>
        </w:rPr>
        <w:t>άρ</w:t>
      </w:r>
      <w:proofErr w:type="spellEnd"/>
      <w:r w:rsidRPr="003B759D">
        <w:rPr>
          <w:rFonts w:ascii="Tahoma" w:hAnsi="Tahoma" w:cs="Tahoma"/>
          <w:sz w:val="16"/>
          <w:szCs w:val="16"/>
          <w:u w:val="single"/>
        </w:rPr>
        <w:t xml:space="preserve">.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 xml:space="preserve">Για τον ίδιο υποψήφιο δεν </w:t>
      </w:r>
      <w:proofErr w:type="spellStart"/>
      <w:r w:rsidRPr="006241CF">
        <w:rPr>
          <w:rFonts w:ascii="Tahoma" w:hAnsi="Tahoma" w:cs="Tahoma"/>
          <w:sz w:val="16"/>
          <w:szCs w:val="16"/>
        </w:rPr>
        <w:t>μοριοδοτείται</w:t>
      </w:r>
      <w:proofErr w:type="spellEnd"/>
      <w:r w:rsidRPr="006241CF">
        <w:rPr>
          <w:rFonts w:ascii="Tahoma" w:hAnsi="Tahoma" w:cs="Tahoma"/>
          <w:sz w:val="16"/>
          <w:szCs w:val="16"/>
        </w:rPr>
        <w:t xml:space="preserve">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w:t>
      </w:r>
      <w:proofErr w:type="spellStart"/>
      <w:r w:rsidRPr="003B759D">
        <w:rPr>
          <w:rFonts w:ascii="Tahoma" w:hAnsi="Tahoma" w:cs="Tahoma"/>
          <w:sz w:val="16"/>
          <w:szCs w:val="16"/>
        </w:rPr>
        <w:t>π.χ</w:t>
      </w:r>
      <w:proofErr w:type="spellEnd"/>
      <w:r w:rsidRPr="003B759D">
        <w:rPr>
          <w:rFonts w:ascii="Tahoma" w:hAnsi="Tahoma" w:cs="Tahoma"/>
          <w:sz w:val="16"/>
          <w:szCs w:val="16"/>
        </w:rPr>
        <w:t xml:space="preserve">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lastRenderedPageBreak/>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w:t>
      </w:r>
      <w:proofErr w:type="spellStart"/>
      <w:r w:rsidRPr="003B759D">
        <w:rPr>
          <w:rFonts w:ascii="Tahoma" w:hAnsi="Tahoma" w:cs="Tahoma"/>
          <w:sz w:val="16"/>
          <w:szCs w:val="16"/>
        </w:rPr>
        <w:t>προσληπτέοι</w:t>
      </w:r>
      <w:proofErr w:type="spellEnd"/>
      <w:r w:rsidRPr="003B759D">
        <w:rPr>
          <w:rFonts w:ascii="Tahoma" w:hAnsi="Tahoma" w:cs="Tahoma"/>
          <w:sz w:val="16"/>
          <w:szCs w:val="16"/>
        </w:rPr>
        <w:t xml:space="preserve">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 xml:space="preserve">Οι </w:t>
      </w:r>
      <w:proofErr w:type="spellStart"/>
      <w:r w:rsidRPr="006B2A36">
        <w:rPr>
          <w:rFonts w:ascii="Tahoma" w:hAnsi="Tahoma" w:cs="Tahoma"/>
          <w:b/>
          <w:sz w:val="16"/>
          <w:szCs w:val="16"/>
        </w:rPr>
        <w:t>τρίτεκνοι</w:t>
      </w:r>
      <w:proofErr w:type="spellEnd"/>
      <w:r w:rsidRPr="006B2A36">
        <w:rPr>
          <w:rFonts w:ascii="Tahoma" w:hAnsi="Tahoma" w:cs="Tahoma"/>
          <w:b/>
          <w:sz w:val="16"/>
          <w:szCs w:val="16"/>
        </w:rPr>
        <w:t xml:space="preserve"> και τα τέκνα </w:t>
      </w:r>
      <w:proofErr w:type="spellStart"/>
      <w:r w:rsidRPr="006B2A36">
        <w:rPr>
          <w:rFonts w:ascii="Tahoma" w:hAnsi="Tahoma" w:cs="Tahoma"/>
          <w:b/>
          <w:sz w:val="16"/>
          <w:szCs w:val="16"/>
        </w:rPr>
        <w:t>τριτέκνων</w:t>
      </w:r>
      <w:proofErr w:type="spellEnd"/>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Τέκνα </w:t>
      </w:r>
      <w:proofErr w:type="spellStart"/>
      <w:r w:rsidRPr="003B759D">
        <w:rPr>
          <w:rFonts w:ascii="Tahoma" w:hAnsi="Tahoma" w:cs="Tahoma"/>
          <w:sz w:val="16"/>
          <w:szCs w:val="16"/>
        </w:rPr>
        <w:t>Τριτέκνων</w:t>
      </w:r>
      <w:proofErr w:type="spellEnd"/>
      <w:r>
        <w:rPr>
          <w:rFonts w:ascii="Tahoma" w:hAnsi="Tahoma" w:cs="Tahoma"/>
          <w:sz w:val="16"/>
          <w:szCs w:val="16"/>
        </w:rPr>
        <w:t>»</w:t>
      </w:r>
      <w:r w:rsidRPr="003B759D">
        <w:rPr>
          <w:rFonts w:ascii="Tahoma" w:hAnsi="Tahoma" w:cs="Tahoma"/>
          <w:sz w:val="16"/>
          <w:szCs w:val="16"/>
        </w:rPr>
        <w:t xml:space="preserve">, </w:t>
      </w:r>
      <w:proofErr w:type="spellStart"/>
      <w:r w:rsidRPr="003B759D">
        <w:rPr>
          <w:rFonts w:ascii="Tahoma" w:hAnsi="Tahoma" w:cs="Tahoma"/>
          <w:sz w:val="16"/>
          <w:szCs w:val="16"/>
        </w:rPr>
        <w:t>περιπτ</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α΄έως</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δ΄</w:t>
      </w:r>
      <w:proofErr w:type="spellEnd"/>
      <w:r w:rsidRPr="003B759D">
        <w:rPr>
          <w:rFonts w:ascii="Tahoma" w:hAnsi="Tahoma" w:cs="Tahoma"/>
          <w:sz w:val="16"/>
          <w:szCs w:val="16"/>
        </w:rPr>
        <w:t>)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 xml:space="preserve">Οι γονείς και τα τέκνα </w:t>
      </w:r>
      <w:proofErr w:type="spellStart"/>
      <w:r w:rsidRPr="006B2A36">
        <w:rPr>
          <w:rFonts w:ascii="Tahoma" w:hAnsi="Tahoma" w:cs="Tahoma"/>
          <w:b/>
          <w:sz w:val="16"/>
          <w:szCs w:val="16"/>
        </w:rPr>
        <w:t>μονογονεϊκών</w:t>
      </w:r>
      <w:proofErr w:type="spellEnd"/>
      <w:r w:rsidRPr="006B2A36">
        <w:rPr>
          <w:rFonts w:ascii="Tahoma" w:hAnsi="Tahoma" w:cs="Tahoma"/>
          <w:b/>
          <w:sz w:val="16"/>
          <w:szCs w:val="16"/>
        </w:rPr>
        <w:t xml:space="preserve">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w:t>
      </w:r>
      <w:proofErr w:type="spellStart"/>
      <w:r w:rsidRPr="003B759D">
        <w:rPr>
          <w:rFonts w:ascii="Tahoma" w:hAnsi="Tahoma" w:cs="Tahoma"/>
          <w:b/>
          <w:sz w:val="16"/>
          <w:szCs w:val="16"/>
        </w:rPr>
        <w:t>μοριοδότησης</w:t>
      </w:r>
      <w:proofErr w:type="spellEnd"/>
      <w:r w:rsidRPr="003B759D">
        <w:rPr>
          <w:rFonts w:ascii="Tahoma" w:hAnsi="Tahoma" w:cs="Tahoma"/>
          <w:b/>
          <w:sz w:val="16"/>
          <w:szCs w:val="16"/>
        </w:rPr>
        <w:t xml:space="preserve">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lastRenderedPageBreak/>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2D7B8E" w:rsidRDefault="009E14CC" w:rsidP="00692C77">
      <w:pPr>
        <w:tabs>
          <w:tab w:val="left" w:pos="5812"/>
        </w:tabs>
        <w:rPr>
          <w:rFonts w:ascii="Tahoma" w:hAnsi="Tahoma" w:cs="Tahoma"/>
          <w:sz w:val="16"/>
          <w:szCs w:val="16"/>
        </w:rPr>
      </w:pPr>
      <w:r>
        <w:rPr>
          <w:rFonts w:ascii="Tahoma" w:hAnsi="Tahoma" w:cs="Tahoma"/>
          <w:noProof/>
          <w:sz w:val="16"/>
          <w:szCs w:val="16"/>
        </w:rPr>
        <w:lastRenderedPageBreak/>
        <w:pict>
          <v:shapetype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 xml:space="preserve">υποψήφιος που είναι ταυτόχρονα </w:t>
                  </w:r>
                  <w:proofErr w:type="spellStart"/>
                  <w:r w:rsidRPr="003B759D">
                    <w:rPr>
                      <w:rFonts w:ascii="Arial" w:hAnsi="Arial" w:cs="Arial"/>
                      <w:i/>
                      <w:sz w:val="18"/>
                      <w:szCs w:val="18"/>
                    </w:rPr>
                    <w:t>τρίτεκνος</w:t>
                  </w:r>
                  <w:proofErr w:type="spellEnd"/>
                  <w:r w:rsidRPr="003B759D">
                    <w:rPr>
                      <w:rFonts w:ascii="Arial" w:hAnsi="Arial" w:cs="Arial"/>
                      <w:i/>
                      <w:sz w:val="18"/>
                      <w:szCs w:val="18"/>
                    </w:rPr>
                    <w:t xml:space="preserve"> και  τέκνο </w:t>
                  </w:r>
                  <w:proofErr w:type="spellStart"/>
                  <w:r w:rsidRPr="003B759D">
                    <w:rPr>
                      <w:rFonts w:ascii="Arial" w:hAnsi="Arial" w:cs="Arial"/>
                      <w:i/>
                      <w:sz w:val="18"/>
                      <w:szCs w:val="18"/>
                    </w:rPr>
                    <w:t>τρίτεκνης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w:t>
                  </w:r>
                  <w:proofErr w:type="spellStart"/>
                  <w:r w:rsidRPr="003B759D">
                    <w:rPr>
                      <w:rFonts w:ascii="Arial" w:hAnsi="Arial" w:cs="Arial"/>
                      <w:i/>
                      <w:sz w:val="18"/>
                      <w:szCs w:val="18"/>
                    </w:rPr>
                    <w:t>μονογονεϊκής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3B759D">
                    <w:rPr>
                      <w:rFonts w:ascii="Arial" w:hAnsi="Arial" w:cs="Arial"/>
                      <w:i/>
                      <w:sz w:val="18"/>
                      <w:szCs w:val="18"/>
                    </w:rPr>
                    <w:t>μοριοδότησης</w:t>
                  </w:r>
                  <w:proofErr w:type="spellEnd"/>
                  <w:r w:rsidRPr="003B759D">
                    <w:rPr>
                      <w:rFonts w:ascii="Arial" w:hAnsi="Arial" w:cs="Arial"/>
                      <w:i/>
                      <w:sz w:val="18"/>
                      <w:szCs w:val="18"/>
                    </w:rPr>
                    <w:t xml:space="preserve">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w:r>
    </w:p>
    <w:sectPr w:rsidR="00692C77" w:rsidRPr="002D7B8E" w:rsidSect="006E1099">
      <w:footerReference w:type="default" r:id="rId7"/>
      <w:pgSz w:w="11906" w:h="16838"/>
      <w:pgMar w:top="709"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786" w:rsidRDefault="00916786" w:rsidP="00CB11CD">
      <w:r>
        <w:separator/>
      </w:r>
    </w:p>
  </w:endnote>
  <w:endnote w:type="continuationSeparator" w:id="0">
    <w:p w:rsidR="00916786" w:rsidRDefault="00916786" w:rsidP="00CB11CD">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018" w:rsidRPr="000057BE" w:rsidRDefault="009E14CC">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492E4B">
      <w:rPr>
        <w:rFonts w:ascii="Tahoma" w:hAnsi="Tahoma" w:cs="Tahoma"/>
        <w:noProof/>
        <w:sz w:val="16"/>
        <w:szCs w:val="16"/>
      </w:rPr>
      <w:t>14</w:t>
    </w:r>
    <w:r w:rsidRPr="000057BE">
      <w:rPr>
        <w:rFonts w:ascii="Tahoma" w:hAnsi="Tahoma" w:cs="Tahoma"/>
        <w:sz w:val="16"/>
        <w:szCs w:val="16"/>
      </w:rPr>
      <w:fldChar w:fldCharType="end"/>
    </w:r>
  </w:p>
  <w:p w:rsidR="00421018" w:rsidRDefault="0091678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786" w:rsidRDefault="00916786" w:rsidP="00CB11CD">
      <w:r>
        <w:separator/>
      </w:r>
    </w:p>
  </w:footnote>
  <w:footnote w:type="continuationSeparator" w:id="0">
    <w:p w:rsidR="00916786" w:rsidRDefault="00916786" w:rsidP="00CB1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92C77"/>
    <w:rsid w:val="000B26BD"/>
    <w:rsid w:val="00155C93"/>
    <w:rsid w:val="00202FE3"/>
    <w:rsid w:val="00492E4B"/>
    <w:rsid w:val="006521B7"/>
    <w:rsid w:val="00692C77"/>
    <w:rsid w:val="00916786"/>
    <w:rsid w:val="009E14CC"/>
    <w:rsid w:val="00B42FD9"/>
    <w:rsid w:val="00CB11CD"/>
    <w:rsid w:val="00D33B13"/>
    <w:rsid w:val="00D973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9465</Words>
  <Characters>51113</Characters>
  <Application>Microsoft Office Word</Application>
  <DocSecurity>0</DocSecurity>
  <Lines>425</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riki</cp:lastModifiedBy>
  <cp:revision>3</cp:revision>
  <dcterms:created xsi:type="dcterms:W3CDTF">2021-08-03T08:39:00Z</dcterms:created>
  <dcterms:modified xsi:type="dcterms:W3CDTF">2021-08-09T10:11:00Z</dcterms:modified>
</cp:coreProperties>
</file>